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5066B" w14:textId="4BC637A6" w:rsidR="00BA277E" w:rsidRPr="007E386E" w:rsidRDefault="00BA277E" w:rsidP="00BA277E">
      <w:pPr>
        <w:ind w:left="4678"/>
        <w:jc w:val="right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BA277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0A14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77E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br/>
      </w:r>
      <w:r w:rsidR="006F7FED">
        <w:rPr>
          <w:rFonts w:ascii="Times New Roman" w:hAnsi="Times New Roman" w:cs="Times New Roman"/>
          <w:sz w:val="28"/>
          <w:szCs w:val="28"/>
        </w:rPr>
        <w:t>Главы</w:t>
      </w:r>
      <w:r w:rsidRPr="00BA27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Алешкинского муниципального округа Херсонской области </w:t>
      </w:r>
      <w:r w:rsidR="006F7FED">
        <w:rPr>
          <w:rFonts w:ascii="Times New Roman" w:hAnsi="Times New Roman" w:cs="Times New Roman"/>
          <w:sz w:val="28"/>
          <w:szCs w:val="28"/>
        </w:rPr>
        <w:br/>
      </w:r>
      <w:r w:rsidRPr="007E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№ </w:t>
      </w:r>
      <w:r w:rsidR="007E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528</w:t>
      </w:r>
      <w:r w:rsidRPr="007E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от </w:t>
      </w:r>
      <w:r w:rsidR="0031451D" w:rsidRPr="007E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2</w:t>
      </w:r>
      <w:r w:rsidR="007E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1</w:t>
      </w:r>
      <w:r w:rsidRPr="007E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</w:t>
      </w:r>
      <w:r w:rsidR="007E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октября</w:t>
      </w:r>
      <w:r w:rsidRPr="007E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202</w:t>
      </w:r>
      <w:r w:rsidR="006F7FED" w:rsidRPr="007E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5</w:t>
      </w:r>
      <w:r w:rsidRPr="007E386E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г.</w:t>
      </w:r>
    </w:p>
    <w:p w14:paraId="5C551920" w14:textId="77777777" w:rsidR="00BA277E" w:rsidRDefault="00BA277E" w:rsidP="009027C3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65995C81" w14:textId="06730269" w:rsidR="00255DE9" w:rsidRDefault="00B34432" w:rsidP="00255DE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55DE9">
        <w:rPr>
          <w:rFonts w:ascii="Times New Roman" w:hAnsi="Times New Roman" w:cs="Times New Roman"/>
          <w:sz w:val="28"/>
          <w:szCs w:val="28"/>
        </w:rPr>
        <w:t xml:space="preserve">Рекомендуемые нормы оснащения первичными средствами пожаротушения индивидуальных жилых домов, квартир и других </w:t>
      </w:r>
      <w:r w:rsidR="00255DE9" w:rsidRPr="00255DE9">
        <w:rPr>
          <w:rFonts w:ascii="Times New Roman" w:hAnsi="Times New Roman" w:cs="Times New Roman"/>
          <w:sz w:val="28"/>
          <w:szCs w:val="28"/>
        </w:rPr>
        <w:t>объектов</w:t>
      </w:r>
      <w:r w:rsidRPr="00255DE9">
        <w:rPr>
          <w:rFonts w:ascii="Times New Roman" w:hAnsi="Times New Roman" w:cs="Times New Roman"/>
          <w:sz w:val="28"/>
          <w:szCs w:val="28"/>
        </w:rPr>
        <w:t xml:space="preserve"> </w:t>
      </w:r>
      <w:r w:rsidR="00255DE9" w:rsidRPr="00255DE9">
        <w:rPr>
          <w:rFonts w:ascii="Times New Roman" w:hAnsi="Times New Roman" w:cs="Times New Roman"/>
          <w:sz w:val="28"/>
          <w:szCs w:val="28"/>
        </w:rPr>
        <w:t>недвижимости</w:t>
      </w:r>
      <w:r w:rsidRPr="00255DE9">
        <w:rPr>
          <w:rFonts w:ascii="Times New Roman" w:hAnsi="Times New Roman" w:cs="Times New Roman"/>
          <w:sz w:val="28"/>
          <w:szCs w:val="28"/>
        </w:rPr>
        <w:t xml:space="preserve"> принадлежащих граждан</w:t>
      </w:r>
      <w:r w:rsidR="00255D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13AE374" w14:textId="77777777" w:rsidR="00255DE9" w:rsidRDefault="00255DE9" w:rsidP="00255DE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80" w:type="dxa"/>
        <w:tblInd w:w="-729" w:type="dxa"/>
        <w:tblLook w:val="04A0" w:firstRow="1" w:lastRow="0" w:firstColumn="1" w:lastColumn="0" w:noHBand="0" w:noVBand="1"/>
      </w:tblPr>
      <w:tblGrid>
        <w:gridCol w:w="542"/>
        <w:gridCol w:w="2289"/>
        <w:gridCol w:w="1653"/>
        <w:gridCol w:w="1956"/>
        <w:gridCol w:w="1555"/>
        <w:gridCol w:w="1182"/>
        <w:gridCol w:w="903"/>
      </w:tblGrid>
      <w:tr w:rsidR="00255DE9" w14:paraId="30BCBD5B" w14:textId="77777777" w:rsidTr="006E47F2">
        <w:trPr>
          <w:trHeight w:val="905"/>
        </w:trPr>
        <w:tc>
          <w:tcPr>
            <w:tcW w:w="541" w:type="dxa"/>
            <w:vMerge w:val="restart"/>
          </w:tcPr>
          <w:p w14:paraId="37645BC7" w14:textId="77F301E6" w:rsidR="00255DE9" w:rsidRPr="006E47F2" w:rsidRDefault="00255DE9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E47F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337" w:type="dxa"/>
            <w:vMerge w:val="restart"/>
          </w:tcPr>
          <w:p w14:paraId="2021AF99" w14:textId="4AE3695C" w:rsidR="00255DE9" w:rsidRPr="006E47F2" w:rsidRDefault="00255DE9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Наименование зданий и помещений</w:t>
            </w:r>
          </w:p>
        </w:tc>
        <w:tc>
          <w:tcPr>
            <w:tcW w:w="1686" w:type="dxa"/>
            <w:vMerge w:val="restart"/>
          </w:tcPr>
          <w:p w14:paraId="475A3867" w14:textId="257820BC" w:rsidR="00255DE9" w:rsidRPr="006E47F2" w:rsidRDefault="00255DE9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Защищаемая площадь</w:t>
            </w:r>
          </w:p>
        </w:tc>
        <w:tc>
          <w:tcPr>
            <w:tcW w:w="5516" w:type="dxa"/>
            <w:gridSpan w:val="4"/>
          </w:tcPr>
          <w:p w14:paraId="1DBE8338" w14:textId="383B314A" w:rsidR="00255DE9" w:rsidRPr="006E47F2" w:rsidRDefault="00255DE9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Средства пожаротушения и противопожарного инвентаря (штук)</w:t>
            </w:r>
          </w:p>
        </w:tc>
      </w:tr>
      <w:tr w:rsidR="006E47F2" w14:paraId="66154FA0" w14:textId="2531D512" w:rsidTr="006E47F2">
        <w:trPr>
          <w:trHeight w:val="1170"/>
        </w:trPr>
        <w:tc>
          <w:tcPr>
            <w:tcW w:w="541" w:type="dxa"/>
            <w:vMerge/>
          </w:tcPr>
          <w:p w14:paraId="5136F728" w14:textId="77777777" w:rsidR="00255DE9" w:rsidRPr="006E47F2" w:rsidRDefault="00255DE9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44B49D69" w14:textId="77777777" w:rsidR="00255DE9" w:rsidRPr="006E47F2" w:rsidRDefault="00255DE9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vMerge/>
          </w:tcPr>
          <w:p w14:paraId="6007A3DA" w14:textId="77777777" w:rsidR="00255DE9" w:rsidRPr="006E47F2" w:rsidRDefault="00255DE9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2025D2D1" w14:textId="34E0BED5" w:rsidR="00255DE9" w:rsidRPr="006E47F2" w:rsidRDefault="00255DE9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Порошковый огнетушитель ОП-5(4)</w:t>
            </w:r>
          </w:p>
        </w:tc>
        <w:tc>
          <w:tcPr>
            <w:tcW w:w="1643" w:type="dxa"/>
          </w:tcPr>
          <w:p w14:paraId="0FE2747A" w14:textId="166F8B31" w:rsidR="00255DE9" w:rsidRPr="006E47F2" w:rsidRDefault="00255DE9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Ящик с песком емкостью 0,5 куб.м</w:t>
            </w:r>
          </w:p>
        </w:tc>
        <w:tc>
          <w:tcPr>
            <w:tcW w:w="1275" w:type="dxa"/>
          </w:tcPr>
          <w:p w14:paraId="2547C941" w14:textId="7AC9A0EF" w:rsidR="00255DE9" w:rsidRPr="006E47F2" w:rsidRDefault="00255DE9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Бочка с водой</w:t>
            </w:r>
            <w:r w:rsidR="0086025A" w:rsidRPr="006E47F2">
              <w:rPr>
                <w:rFonts w:ascii="Times New Roman" w:hAnsi="Times New Roman" w:cs="Times New Roman"/>
                <w:sz w:val="24"/>
                <w:szCs w:val="24"/>
              </w:rPr>
              <w:t xml:space="preserve"> и ведро</w:t>
            </w:r>
          </w:p>
        </w:tc>
        <w:tc>
          <w:tcPr>
            <w:tcW w:w="563" w:type="dxa"/>
          </w:tcPr>
          <w:p w14:paraId="03C7CB84" w14:textId="6AC01148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багор, топор, лопата</w:t>
            </w:r>
          </w:p>
        </w:tc>
      </w:tr>
      <w:tr w:rsidR="006E47F2" w14:paraId="76BCED73" w14:textId="77777777" w:rsidTr="006E47F2">
        <w:tc>
          <w:tcPr>
            <w:tcW w:w="541" w:type="dxa"/>
          </w:tcPr>
          <w:p w14:paraId="53B926DF" w14:textId="437A9F9C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37" w:type="dxa"/>
          </w:tcPr>
          <w:p w14:paraId="0115188D" w14:textId="77774991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Жилые дома коттеджного типа для постоянного проживания</w:t>
            </w:r>
          </w:p>
        </w:tc>
        <w:tc>
          <w:tcPr>
            <w:tcW w:w="1686" w:type="dxa"/>
          </w:tcPr>
          <w:p w14:paraId="215B7D0A" w14:textId="47653AEC" w:rsidR="00255DE9" w:rsidRPr="006E47F2" w:rsidRDefault="002D73F8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6025A" w:rsidRPr="006E47F2">
              <w:rPr>
                <w:rFonts w:ascii="Times New Roman" w:hAnsi="Times New Roman" w:cs="Times New Roman"/>
                <w:sz w:val="24"/>
                <w:szCs w:val="24"/>
              </w:rPr>
              <w:t>дание</w:t>
            </w:r>
          </w:p>
        </w:tc>
        <w:tc>
          <w:tcPr>
            <w:tcW w:w="2035" w:type="dxa"/>
          </w:tcPr>
          <w:p w14:paraId="4DD8BBBB" w14:textId="4DE641E5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0EA6C4C6" w14:textId="157AC1E4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2ED794D5" w14:textId="43665825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1(*)</w:t>
            </w:r>
          </w:p>
        </w:tc>
        <w:tc>
          <w:tcPr>
            <w:tcW w:w="563" w:type="dxa"/>
          </w:tcPr>
          <w:p w14:paraId="1F756C00" w14:textId="48504AC6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47F2" w14:paraId="5F6D5648" w14:textId="77777777" w:rsidTr="006E47F2">
        <w:tc>
          <w:tcPr>
            <w:tcW w:w="541" w:type="dxa"/>
          </w:tcPr>
          <w:p w14:paraId="48EE507C" w14:textId="2748A257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37" w:type="dxa"/>
          </w:tcPr>
          <w:p w14:paraId="79927AB0" w14:textId="2038605E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Дачи и иные жилые здания для сезонного проживания</w:t>
            </w:r>
          </w:p>
        </w:tc>
        <w:tc>
          <w:tcPr>
            <w:tcW w:w="1686" w:type="dxa"/>
          </w:tcPr>
          <w:p w14:paraId="0379A362" w14:textId="14E1F91D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2035" w:type="dxa"/>
          </w:tcPr>
          <w:p w14:paraId="6C7D9A60" w14:textId="4BA3950E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2998426C" w14:textId="5D9A21B6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5138F24A" w14:textId="69C47B8A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1(*)</w:t>
            </w:r>
          </w:p>
        </w:tc>
        <w:tc>
          <w:tcPr>
            <w:tcW w:w="563" w:type="dxa"/>
          </w:tcPr>
          <w:p w14:paraId="19ED3F91" w14:textId="77777777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14:paraId="10B3DE8C" w14:textId="5C854F74" w:rsidR="0086025A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(*)</w:t>
            </w:r>
          </w:p>
        </w:tc>
      </w:tr>
      <w:tr w:rsidR="006E47F2" w14:paraId="514A7701" w14:textId="77777777" w:rsidTr="006E47F2">
        <w:tc>
          <w:tcPr>
            <w:tcW w:w="541" w:type="dxa"/>
          </w:tcPr>
          <w:p w14:paraId="0093F58E" w14:textId="74B4106B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37" w:type="dxa"/>
          </w:tcPr>
          <w:p w14:paraId="4740038E" w14:textId="6A9FFC0E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Частные жилые дома для постоянного проживания</w:t>
            </w:r>
          </w:p>
        </w:tc>
        <w:tc>
          <w:tcPr>
            <w:tcW w:w="1686" w:type="dxa"/>
          </w:tcPr>
          <w:p w14:paraId="7DD5368D" w14:textId="32A1EF25" w:rsidR="00255DE9" w:rsidRPr="006E47F2" w:rsidRDefault="002D73F8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6025A" w:rsidRPr="006E47F2">
              <w:rPr>
                <w:rFonts w:ascii="Times New Roman" w:hAnsi="Times New Roman" w:cs="Times New Roman"/>
                <w:sz w:val="24"/>
                <w:szCs w:val="24"/>
              </w:rPr>
              <w:t>дание</w:t>
            </w:r>
          </w:p>
        </w:tc>
        <w:tc>
          <w:tcPr>
            <w:tcW w:w="2035" w:type="dxa"/>
          </w:tcPr>
          <w:p w14:paraId="779AADF7" w14:textId="7A580710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0410C88E" w14:textId="1E13EE2C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12EAB1C0" w14:textId="3E810725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1(*)</w:t>
            </w:r>
          </w:p>
        </w:tc>
        <w:tc>
          <w:tcPr>
            <w:tcW w:w="563" w:type="dxa"/>
          </w:tcPr>
          <w:p w14:paraId="50B1D523" w14:textId="75B443CF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6E47F2" w14:paraId="29BA3058" w14:textId="77777777" w:rsidTr="006E47F2">
        <w:tc>
          <w:tcPr>
            <w:tcW w:w="541" w:type="dxa"/>
          </w:tcPr>
          <w:p w14:paraId="30C452A8" w14:textId="7CDDEF82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37" w:type="dxa"/>
          </w:tcPr>
          <w:p w14:paraId="76A3C315" w14:textId="5CCB9CE7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гаражи </w:t>
            </w:r>
          </w:p>
        </w:tc>
        <w:tc>
          <w:tcPr>
            <w:tcW w:w="1686" w:type="dxa"/>
          </w:tcPr>
          <w:p w14:paraId="037FE47C" w14:textId="5A94970A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2035" w:type="dxa"/>
          </w:tcPr>
          <w:p w14:paraId="5C6D133B" w14:textId="117342CA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5F87A263" w14:textId="0DD5F5EF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716D95A4" w14:textId="64488E4A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3" w:type="dxa"/>
          </w:tcPr>
          <w:p w14:paraId="1412A114" w14:textId="4E879D20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E47F2" w14:paraId="13F30365" w14:textId="77777777" w:rsidTr="006E47F2">
        <w:tc>
          <w:tcPr>
            <w:tcW w:w="541" w:type="dxa"/>
          </w:tcPr>
          <w:p w14:paraId="66DD5CA9" w14:textId="79F8966F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37" w:type="dxa"/>
          </w:tcPr>
          <w:p w14:paraId="55389E2E" w14:textId="4B1F75DD" w:rsidR="00255DE9" w:rsidRPr="006E47F2" w:rsidRDefault="0086025A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Хозяйственные постройки, гаражные кооперативы</w:t>
            </w:r>
          </w:p>
        </w:tc>
        <w:tc>
          <w:tcPr>
            <w:tcW w:w="1686" w:type="dxa"/>
          </w:tcPr>
          <w:p w14:paraId="78191BEE" w14:textId="09A4D68C" w:rsidR="00255DE9" w:rsidRPr="006E47F2" w:rsidRDefault="006E47F2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Группа построек</w:t>
            </w:r>
          </w:p>
        </w:tc>
        <w:tc>
          <w:tcPr>
            <w:tcW w:w="2035" w:type="dxa"/>
          </w:tcPr>
          <w:p w14:paraId="765175C4" w14:textId="13C75C01" w:rsidR="00255DE9" w:rsidRPr="006E47F2" w:rsidRDefault="006E47F2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43" w:type="dxa"/>
          </w:tcPr>
          <w:p w14:paraId="2E1FC73B" w14:textId="62214D1B" w:rsidR="00255DE9" w:rsidRPr="006E47F2" w:rsidRDefault="006E47F2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42AF2FC" w14:textId="71E96F04" w:rsidR="00255DE9" w:rsidRPr="006E47F2" w:rsidRDefault="006E47F2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1(*)</w:t>
            </w:r>
          </w:p>
        </w:tc>
        <w:tc>
          <w:tcPr>
            <w:tcW w:w="563" w:type="dxa"/>
          </w:tcPr>
          <w:p w14:paraId="4EB86B23" w14:textId="76ABA674" w:rsidR="00255DE9" w:rsidRPr="006E47F2" w:rsidRDefault="006E47F2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6E47F2" w14:paraId="0ED25BB2" w14:textId="77777777" w:rsidTr="006E47F2">
        <w:tc>
          <w:tcPr>
            <w:tcW w:w="541" w:type="dxa"/>
          </w:tcPr>
          <w:p w14:paraId="6CD5FFD2" w14:textId="33E6E10D" w:rsidR="00255DE9" w:rsidRPr="006E47F2" w:rsidRDefault="006E47F2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37" w:type="dxa"/>
          </w:tcPr>
          <w:p w14:paraId="68C41C17" w14:textId="1FF09B87" w:rsidR="00255DE9" w:rsidRPr="006E47F2" w:rsidRDefault="006E47F2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Многоквартирные жилые дома</w:t>
            </w:r>
          </w:p>
        </w:tc>
        <w:tc>
          <w:tcPr>
            <w:tcW w:w="1686" w:type="dxa"/>
          </w:tcPr>
          <w:p w14:paraId="4676817C" w14:textId="6ACE6B4E" w:rsidR="00255DE9" w:rsidRPr="006E47F2" w:rsidRDefault="006E47F2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2035" w:type="dxa"/>
          </w:tcPr>
          <w:p w14:paraId="4B5257CD" w14:textId="0BF773F8" w:rsidR="00255DE9" w:rsidRPr="006E47F2" w:rsidRDefault="006E47F2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dxa"/>
          </w:tcPr>
          <w:p w14:paraId="30FF2093" w14:textId="2F28A279" w:rsidR="00255DE9" w:rsidRPr="006E47F2" w:rsidRDefault="006E47F2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14:paraId="46917DB8" w14:textId="44EDCA55" w:rsidR="00255DE9" w:rsidRPr="006E47F2" w:rsidRDefault="006E47F2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3" w:type="dxa"/>
          </w:tcPr>
          <w:p w14:paraId="5690DF46" w14:textId="7177F891" w:rsidR="00255DE9" w:rsidRPr="006E47F2" w:rsidRDefault="006E47F2" w:rsidP="00255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7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39FAB99" w14:textId="77777777" w:rsidR="00255DE9" w:rsidRDefault="00255DE9" w:rsidP="00255DE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50071E2" w14:textId="26E0AF43" w:rsidR="00255DE9" w:rsidRDefault="006E47F2" w:rsidP="006E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14:paraId="14B05B62" w14:textId="23A2A2EB" w:rsidR="006E47F2" w:rsidRDefault="006E47F2" w:rsidP="006E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1.(*) – устанавливается в период проживания (летнее время).</w:t>
      </w:r>
    </w:p>
    <w:p w14:paraId="3150DD80" w14:textId="59372ED8" w:rsidR="006E47F2" w:rsidRDefault="006E47F2" w:rsidP="006E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В жилых домах коридорного типа устанавливается не менее двух огнетушителей на этаж.</w:t>
      </w:r>
    </w:p>
    <w:p w14:paraId="0119C9FC" w14:textId="57D3424D" w:rsidR="006E47F2" w:rsidRDefault="006E47F2" w:rsidP="006E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Размещение огнетушителей в коридорах, проходах, не должно препятствовать безопасной эвакуации. Их следует располагать на видных местах вблизи от выходов помещений на высоте не более1,5 м.</w:t>
      </w:r>
    </w:p>
    <w:p w14:paraId="5EA35DBC" w14:textId="23EB237F" w:rsidR="006E47F2" w:rsidRDefault="006E47F2" w:rsidP="006E47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Огнетушители должны всегда содержатся в исправном состоянии, периодически осматривается и своевременно перезаряжаться.</w:t>
      </w:r>
    </w:p>
    <w:p w14:paraId="748623A9" w14:textId="7B4AB6A0" w:rsidR="00BF12F6" w:rsidRPr="00BF12F6" w:rsidRDefault="00BF12F6" w:rsidP="000C4D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F12F6" w:rsidRPr="00BF12F6" w:rsidSect="00ED4BB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13E7B"/>
    <w:multiLevelType w:val="hybridMultilevel"/>
    <w:tmpl w:val="D84EE0FA"/>
    <w:lvl w:ilvl="0" w:tplc="CE6A4B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77D75"/>
    <w:multiLevelType w:val="hybridMultilevel"/>
    <w:tmpl w:val="4BCE7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35B84"/>
    <w:multiLevelType w:val="hybridMultilevel"/>
    <w:tmpl w:val="CA36EFF8"/>
    <w:lvl w:ilvl="0" w:tplc="648809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5AA4723"/>
    <w:multiLevelType w:val="hybridMultilevel"/>
    <w:tmpl w:val="87E00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A3468B"/>
    <w:multiLevelType w:val="hybridMultilevel"/>
    <w:tmpl w:val="09AC4D84"/>
    <w:lvl w:ilvl="0" w:tplc="58C60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BA00A40"/>
    <w:multiLevelType w:val="hybridMultilevel"/>
    <w:tmpl w:val="0108DA30"/>
    <w:lvl w:ilvl="0" w:tplc="410AB1D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FE"/>
    <w:rsid w:val="000A1436"/>
    <w:rsid w:val="000A2037"/>
    <w:rsid w:val="000C4D60"/>
    <w:rsid w:val="00255DE9"/>
    <w:rsid w:val="002D73F8"/>
    <w:rsid w:val="00307DC6"/>
    <w:rsid w:val="0031451D"/>
    <w:rsid w:val="0031616F"/>
    <w:rsid w:val="0033577F"/>
    <w:rsid w:val="00357C26"/>
    <w:rsid w:val="003F22FE"/>
    <w:rsid w:val="006E47F2"/>
    <w:rsid w:val="006F7FED"/>
    <w:rsid w:val="00752470"/>
    <w:rsid w:val="007E386E"/>
    <w:rsid w:val="0086025A"/>
    <w:rsid w:val="008C3772"/>
    <w:rsid w:val="009027C3"/>
    <w:rsid w:val="00AB734F"/>
    <w:rsid w:val="00AF44A5"/>
    <w:rsid w:val="00B34432"/>
    <w:rsid w:val="00B71C7A"/>
    <w:rsid w:val="00B77A95"/>
    <w:rsid w:val="00BA277E"/>
    <w:rsid w:val="00BF12F6"/>
    <w:rsid w:val="00E64F1C"/>
    <w:rsid w:val="00ED4BB6"/>
    <w:rsid w:val="00F9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1EAA"/>
  <w15:chartTrackingRefBased/>
  <w15:docId w15:val="{CBF72B4A-201C-452C-8EC5-C97EA30D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2F6"/>
    <w:pPr>
      <w:ind w:left="720"/>
      <w:contextualSpacing/>
    </w:pPr>
  </w:style>
  <w:style w:type="table" w:styleId="a4">
    <w:name w:val="Table Grid"/>
    <w:basedOn w:val="a1"/>
    <w:uiPriority w:val="39"/>
    <w:rsid w:val="0025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C616C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USER60</dc:creator>
  <cp:keywords/>
  <dc:description/>
  <cp:lastModifiedBy>USER60</cp:lastModifiedBy>
  <cp:revision>3</cp:revision>
  <dcterms:created xsi:type="dcterms:W3CDTF">2025-11-20T06:53:00Z</dcterms:created>
  <dcterms:modified xsi:type="dcterms:W3CDTF">2025-11-20T08:21:00Z</dcterms:modified>
</cp:coreProperties>
</file>